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B9" w:rsidRDefault="008112B9" w:rsidP="008112B9">
      <w:pPr>
        <w:spacing w:after="200" w:line="276" w:lineRule="auto"/>
      </w:pPr>
      <w:r>
        <w:t>Администрация муниципального образования муниципального района «Сыктывдинский»</w:t>
      </w:r>
    </w:p>
    <w:p w:rsidR="008112B9" w:rsidRDefault="008112B9" w:rsidP="008112B9">
      <w:pPr>
        <w:ind w:left="360"/>
        <w:jc w:val="center"/>
      </w:pPr>
      <w:r>
        <w:t>муниципальное бюджетное общеобразовательное учреждение</w:t>
      </w:r>
    </w:p>
    <w:p w:rsidR="008112B9" w:rsidRDefault="008112B9" w:rsidP="008112B9">
      <w:pPr>
        <w:ind w:left="360"/>
        <w:jc w:val="center"/>
      </w:pPr>
      <w:r>
        <w:t xml:space="preserve"> «Слудская основная общеобразовательная школа»</w:t>
      </w:r>
    </w:p>
    <w:p w:rsidR="008112B9" w:rsidRDefault="008112B9" w:rsidP="008112B9">
      <w:pPr>
        <w:jc w:val="center"/>
      </w:pPr>
      <w:r>
        <w:t>«Придашса öкмыс класса школа» муниципальнöй велöдан сьомкуд учреждение</w:t>
      </w:r>
    </w:p>
    <w:p w:rsidR="008112B9" w:rsidRDefault="008112B9" w:rsidP="008112B9"/>
    <w:p w:rsidR="008112B9" w:rsidRDefault="008112B9" w:rsidP="008112B9">
      <w:pPr>
        <w:ind w:left="360"/>
        <w:jc w:val="center"/>
      </w:pPr>
      <w:r>
        <w:t>ПРИКАЗ</w:t>
      </w:r>
    </w:p>
    <w:p w:rsidR="008112B9" w:rsidRDefault="008112B9" w:rsidP="008112B9">
      <w:r>
        <w:t>05 февраля 2013 г.                                                                                                            №24</w:t>
      </w:r>
    </w:p>
    <w:p w:rsidR="008112B9" w:rsidRDefault="008112B9" w:rsidP="008112B9">
      <w:pPr>
        <w:spacing w:after="200" w:line="276" w:lineRule="auto"/>
        <w:jc w:val="center"/>
      </w:pPr>
      <w:r>
        <w:t>с.Слудка</w:t>
      </w:r>
    </w:p>
    <w:p w:rsidR="008112B9" w:rsidRDefault="008112B9" w:rsidP="008112B9">
      <w:pPr>
        <w:jc w:val="center"/>
        <w:rPr>
          <w:b/>
          <w:iCs/>
        </w:rPr>
      </w:pPr>
      <w:r>
        <w:rPr>
          <w:b/>
          <w:iCs/>
        </w:rPr>
        <w:t>О внесении изменений в  основную образовательную программу</w:t>
      </w:r>
    </w:p>
    <w:p w:rsidR="008112B9" w:rsidRDefault="008112B9" w:rsidP="008112B9">
      <w:pPr>
        <w:jc w:val="center"/>
        <w:rPr>
          <w:b/>
          <w:iCs/>
        </w:rPr>
      </w:pPr>
      <w:r>
        <w:rPr>
          <w:b/>
          <w:iCs/>
        </w:rPr>
        <w:t>начального общего образования</w:t>
      </w:r>
    </w:p>
    <w:p w:rsidR="008112B9" w:rsidRDefault="008112B9" w:rsidP="008112B9"/>
    <w:p w:rsidR="008112B9" w:rsidRDefault="008112B9" w:rsidP="008112B9">
      <w:r>
        <w:t xml:space="preserve"> На основании приказа №1060 от 18.12.2012 г. «О внесении изменений в Федеральный образовательный стандарт начального общего образования, утвержденный приказом Министерства образования и науки РФ от 06.10 2009 №373» </w:t>
      </w:r>
    </w:p>
    <w:p w:rsidR="008112B9" w:rsidRDefault="008112B9" w:rsidP="008112B9"/>
    <w:p w:rsidR="008112B9" w:rsidRDefault="008112B9" w:rsidP="008112B9">
      <w:r>
        <w:t>Приказываю:</w:t>
      </w:r>
    </w:p>
    <w:p w:rsidR="008112B9" w:rsidRDefault="008112B9" w:rsidP="008112B9"/>
    <w:p w:rsidR="008112B9" w:rsidRDefault="008112B9" w:rsidP="008112B9">
      <w:pPr>
        <w:pStyle w:val="a3"/>
        <w:numPr>
          <w:ilvl w:val="0"/>
          <w:numId w:val="1"/>
        </w:numPr>
      </w:pPr>
      <w:r>
        <w:t>Внести изменения в ООП НОО:</w:t>
      </w:r>
    </w:p>
    <w:p w:rsidR="008112B9" w:rsidRDefault="008112B9" w:rsidP="008112B9">
      <w:pPr>
        <w:jc w:val="both"/>
      </w:pPr>
      <w:r>
        <w:t xml:space="preserve"> </w:t>
      </w:r>
      <w:r>
        <w:tab/>
        <w:t xml:space="preserve">1.1. Слова «Основы духовно-нравственной культуры народов России» заменить словами «Основы религиозных культур и светской этики», дополнить  сноской следующего содержания: По выбору родителей (законных представителей) изучаются: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 </w:t>
      </w:r>
    </w:p>
    <w:p w:rsidR="008112B9" w:rsidRDefault="008112B9" w:rsidP="008112B9">
      <w:pPr>
        <w:ind w:firstLine="708"/>
        <w:jc w:val="both"/>
      </w:pPr>
      <w:r>
        <w:t>1.2. В учебном плане слова «основы духовно-нравственной культуры народов России» заменить  словами «Основы религиозных культур и светской этики».</w:t>
      </w:r>
    </w:p>
    <w:p w:rsidR="008112B9" w:rsidRDefault="008112B9" w:rsidP="008112B9">
      <w:pPr>
        <w:rPr>
          <w:u w:val="double"/>
        </w:rPr>
      </w:pPr>
    </w:p>
    <w:p w:rsidR="008112B9" w:rsidRDefault="008112B9" w:rsidP="008112B9"/>
    <w:p w:rsidR="008112B9" w:rsidRDefault="008112B9" w:rsidP="008112B9">
      <w:pPr>
        <w:spacing w:after="200" w:line="276" w:lineRule="auto"/>
        <w:jc w:val="right"/>
      </w:pPr>
      <w:r>
        <w:t>Директор школы                                                                                            У.С.Исакова</w:t>
      </w:r>
    </w:p>
    <w:p w:rsidR="00E56600" w:rsidRDefault="00E56600" w:rsidP="008112B9">
      <w:pPr>
        <w:spacing w:after="200" w:line="276" w:lineRule="auto"/>
      </w:pPr>
    </w:p>
    <w:sectPr w:rsidR="00E56600" w:rsidSect="00E5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2A40"/>
    <w:multiLevelType w:val="hybridMultilevel"/>
    <w:tmpl w:val="F808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12B9"/>
    <w:rsid w:val="008112B9"/>
    <w:rsid w:val="00E5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2017-09-12T16:09:00Z</dcterms:created>
  <dcterms:modified xsi:type="dcterms:W3CDTF">2017-09-12T16:09:00Z</dcterms:modified>
</cp:coreProperties>
</file>